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br/>
        <w:t>1. Общие положения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ИП Магомедов Р.Х.</w:t>
      </w: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 (далее – Оператор).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https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://fabrikazubr.ru</w:t>
      </w:r>
      <w:r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 Основные понятия, используемые в Политике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https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://fabrikazubr.ru.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https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://fabrikazubr.ru.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2.10. Пользователь – любой посетитель веб-сайта 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https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://fabrikazubr.ru.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3. Основные права и обязанности Оператора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3.1. Оператор имеет право: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3.2. Оператор обязан: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– исполнять иные обязанности, предусмотренные Законом о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4. Основные права и обязанности субъектов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4.1. Субъекты персональных данных имеют право: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на отзыв согласия на обработку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на осуществление иных прав, предусмотренных законодательством РФ.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4.2. Субъекты персональных данных обязаны: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предоставлять Оператору достоверные данные о себе;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сообщать Оператору об уточнении (обновлении, изменении) своих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 Оператор может обрабатывать следующие персональные данные Пользователя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5.1. Фамилия, имя, отчество.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5.2. Электронный адрес.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5.3. Номера телефонов.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5.4. Также на сайте происходит сбор и обработка обезличенных данных о посетителях (в т.ч. файлов «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cookie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») с помощью сервисов интернет-статистики (Яндекс Метрика и других).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5.5. Вышеперечисленные данные далее по тексту Политики объединены общим понятием Персональные данные.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5.8.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</w:t>
      </w: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данном требовании персональные данные могут обрабатываться только Оператором, которому оно направлено.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 Принципы обработки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6.1. Обработка персональных данных осуществляется на законной и справедливой основе.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6.4. Обработке подлежат только персональные данные, которые отвечают целям их обработки.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поручителем</w:t>
      </w:r>
      <w:proofErr w:type="gram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7. Цели обработки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7.1. Цель обработки персональных данных Пользователя: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информирование Пользователя посредством отправки электронных писем;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заключение, исполнение и прекращение гражданско-правовых договоров;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предоставление доступа Пользователю к сервисам, информации и/или материалам, содержащимся на веб-сайте 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https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://fabrikazubr.ru.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proofErr w:type="spellStart"/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zubr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868@</w:t>
      </w:r>
      <w:proofErr w:type="spellStart"/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gmail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.</w:t>
      </w:r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com</w:t>
      </w: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 с пометкой «Отказ от уведомлений о новых продуктах и услугах и специальных предложениях».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8. Правовые основания обработки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8.1. Правовыми основаниями обработки персональных данных Оператором являются: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уставные (учредительные) документы Оператора;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федеральные законы, иные нормативно-правовые акты в сфере защиты персональных данных;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https://fabrikazubr.ru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cookie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» и использование технологии JavaScript).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 Условия обработки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поручителем</w:t>
      </w:r>
      <w:proofErr w:type="gram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 Порядок сбора, хранения, передачи и других видов обработки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5" w:history="1">
        <w:r w:rsidRPr="0061188D">
          <w:rPr>
            <w:rStyle w:val="a4"/>
            <w:rFonts w:ascii="Arial" w:eastAsia="Times New Roman" w:hAnsi="Arial" w:cs="Arial"/>
            <w:kern w:val="0"/>
            <w:lang w:val="en-US" w:eastAsia="ru-RU"/>
            <w14:ligatures w14:val="none"/>
          </w:rPr>
          <w:t>zubr</w:t>
        </w:r>
        <w:r w:rsidRPr="0061188D">
          <w:rPr>
            <w:rStyle w:val="a4"/>
            <w:rFonts w:ascii="Arial" w:eastAsia="Times New Roman" w:hAnsi="Arial" w:cs="Arial"/>
            <w:kern w:val="0"/>
            <w:lang w:eastAsia="ru-RU"/>
            <w14:ligatures w14:val="none"/>
          </w:rPr>
          <w:t>868@</w:t>
        </w:r>
        <w:r w:rsidRPr="0061188D">
          <w:rPr>
            <w:rStyle w:val="a4"/>
            <w:rFonts w:ascii="Arial" w:eastAsia="Times New Roman" w:hAnsi="Arial" w:cs="Arial"/>
            <w:kern w:val="0"/>
            <w:lang w:val="en-US" w:eastAsia="ru-RU"/>
            <w14:ligatures w14:val="none"/>
          </w:rPr>
          <w:t>gmail</w:t>
        </w:r>
        <w:r w:rsidRPr="0061188D">
          <w:rPr>
            <w:rStyle w:val="a4"/>
            <w:rFonts w:ascii="Arial" w:eastAsia="Times New Roman" w:hAnsi="Arial" w:cs="Arial"/>
            <w:kern w:val="0"/>
            <w:lang w:eastAsia="ru-RU"/>
            <w14:ligatures w14:val="none"/>
          </w:rPr>
          <w:t>.</w:t>
        </w:r>
        <w:r w:rsidRPr="0061188D">
          <w:rPr>
            <w:rStyle w:val="a4"/>
            <w:rFonts w:ascii="Arial" w:eastAsia="Times New Roman" w:hAnsi="Arial" w:cs="Arial"/>
            <w:kern w:val="0"/>
            <w:lang w:val="en-US" w:eastAsia="ru-RU"/>
            <w14:ligatures w14:val="none"/>
          </w:rPr>
          <w:t>com</w:t>
        </w:r>
      </w:hyperlink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 с пометкой «Актуализация персональных данных».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zubr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868@</w:t>
      </w:r>
      <w:proofErr w:type="spellStart"/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gmail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.</w:t>
      </w:r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com</w:t>
      </w: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 с пометкой «Отзыв согласия на обработку персональных данных».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10.7. Оператор при обработке персональных данных обеспечивает конфиденциальность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поручителем</w:t>
      </w:r>
      <w:proofErr w:type="gram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 xml:space="preserve"> по которому является субъект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11. Перечень действий, производимых Оператором с полученными персональными данными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12. Трансграничная передача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13. Конфиденциальность персональных данных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lastRenderedPageBreak/>
        <w:t>14. Заключительные положения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zubr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868@</w:t>
      </w:r>
      <w:proofErr w:type="spellStart"/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gmail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.</w:t>
      </w:r>
      <w:r>
        <w:rPr>
          <w:rFonts w:ascii="Arial" w:eastAsia="Times New Roman" w:hAnsi="Arial" w:cs="Arial"/>
          <w:color w:val="161A1D"/>
          <w:kern w:val="0"/>
          <w:lang w:val="en-US" w:eastAsia="ru-RU"/>
          <w14:ligatures w14:val="none"/>
        </w:rPr>
        <w:t>com</w:t>
      </w: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.</w:t>
      </w:r>
    </w:p>
    <w:p w:rsidR="009B74EC" w:rsidRPr="009B74EC" w:rsidRDefault="009B74EC" w:rsidP="009B74EC">
      <w:pPr>
        <w:spacing w:after="180" w:line="360" w:lineRule="atLeast"/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</w:pPr>
      <w:r w:rsidRPr="009B74EC">
        <w:rPr>
          <w:rFonts w:ascii="Arial" w:eastAsia="Times New Roman" w:hAnsi="Arial" w:cs="Arial"/>
          <w:color w:val="161A1D"/>
          <w:kern w:val="0"/>
          <w:lang w:eastAsia="ru-RU"/>
          <w14:ligatures w14:val="none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B74EC" w:rsidRDefault="009B74EC" w:rsidP="009B74EC">
      <w:r w:rsidRPr="009B74EC">
        <w:rPr>
          <w:rFonts w:ascii="Arial" w:eastAsia="Times New Roman" w:hAnsi="Arial" w:cs="Arial"/>
          <w:color w:val="161A1D"/>
          <w:kern w:val="0"/>
          <w:shd w:val="clear" w:color="auto" w:fill="FFFFFF"/>
          <w:lang w:eastAsia="ru-RU"/>
          <w14:ligatures w14:val="none"/>
        </w:rPr>
        <w:t>14.3. Актуальная версия Политики в свободном доступе расположена в сети Интернет по адресу </w:t>
      </w:r>
      <w:proofErr w:type="spellStart"/>
      <w:r w:rsidRPr="009B74EC">
        <w:rPr>
          <w:rFonts w:ascii="Arial" w:eastAsia="Times New Roman" w:hAnsi="Arial" w:cs="Arial"/>
          <w:color w:val="161A1D"/>
          <w:kern w:val="0"/>
          <w:shd w:val="clear" w:color="auto" w:fill="FFFFFF"/>
          <w:lang w:eastAsia="ru-RU"/>
          <w14:ligatures w14:val="none"/>
        </w:rPr>
        <w:t>https</w:t>
      </w:r>
      <w:proofErr w:type="spellEnd"/>
      <w:r w:rsidRPr="009B74EC">
        <w:rPr>
          <w:rFonts w:ascii="Arial" w:eastAsia="Times New Roman" w:hAnsi="Arial" w:cs="Arial"/>
          <w:color w:val="161A1D"/>
          <w:kern w:val="0"/>
          <w:shd w:val="clear" w:color="auto" w:fill="FFFFFF"/>
          <w:lang w:eastAsia="ru-RU"/>
          <w14:ligatures w14:val="none"/>
        </w:rPr>
        <w:t>://fabrikazubr.ru.</w:t>
      </w:r>
    </w:p>
    <w:sectPr w:rsidR="009B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EC"/>
    <w:rsid w:val="009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747F8"/>
  <w15:chartTrackingRefBased/>
  <w15:docId w15:val="{67A31265-A921-7D48-88B9-FF44631B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B74EC"/>
  </w:style>
  <w:style w:type="character" w:styleId="a4">
    <w:name w:val="Hyperlink"/>
    <w:basedOn w:val="a0"/>
    <w:uiPriority w:val="99"/>
    <w:unhideWhenUsed/>
    <w:rsid w:val="009B74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B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ubr86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htt</b:Tag>
    <b:SourceType>Book</b:SourceType>
    <b:Guid>{F1CC5698-6DC3-BE41-BEFF-8207D2E36A12}</b:Guid>
    <b:Author>
      <b:Author>
        <b:NameList>
          <b:Person>
            <b:Last>https://fabrikazubr.ru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B9BFE25-123E-9647-B436-D0A78825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3213</Words>
  <Characters>18319</Characters>
  <Application>Microsoft Office Word</Application>
  <DocSecurity>0</DocSecurity>
  <Lines>152</Lines>
  <Paragraphs>42</Paragraphs>
  <ScaleCrop>false</ScaleCrop>
  <Company/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zubr_868@mail.ru</dc:creator>
  <cp:keywords/>
  <dc:description/>
  <cp:lastModifiedBy>zubr_868@mail.ru</cp:lastModifiedBy>
  <cp:revision>1</cp:revision>
  <dcterms:created xsi:type="dcterms:W3CDTF">2024-07-03T17:12:00Z</dcterms:created>
  <dcterms:modified xsi:type="dcterms:W3CDTF">2024-07-03T17:21:00Z</dcterms:modified>
</cp:coreProperties>
</file>